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5E" w:rsidRPr="0077555E" w:rsidRDefault="0077555E" w:rsidP="0077555E">
      <w:pPr>
        <w:spacing w:line="360" w:lineRule="auto"/>
        <w:jc w:val="center"/>
        <w:rPr>
          <w:rFonts w:ascii="Times New Roman" w:hAnsi="Times New Roman" w:cs="Times New Roman" w:hint="eastAsia"/>
          <w:b/>
          <w:sz w:val="23"/>
          <w:szCs w:val="23"/>
        </w:rPr>
      </w:pPr>
      <w:r w:rsidRPr="0077555E">
        <w:rPr>
          <w:rFonts w:ascii="Times New Roman" w:hAnsi="Times New Roman" w:cs="Times New Roman" w:hint="eastAsia"/>
          <w:b/>
          <w:sz w:val="23"/>
          <w:szCs w:val="23"/>
        </w:rPr>
        <w:t>“</w:t>
      </w:r>
      <w:r w:rsidRPr="0077555E">
        <w:rPr>
          <w:rFonts w:ascii="Times New Roman" w:hAnsi="Times New Roman" w:cs="Times New Roman"/>
          <w:b/>
          <w:sz w:val="23"/>
          <w:szCs w:val="23"/>
        </w:rPr>
        <w:t>中国科讯</w:t>
      </w:r>
      <w:r w:rsidRPr="0077555E">
        <w:rPr>
          <w:rFonts w:ascii="Times New Roman" w:hAnsi="Times New Roman" w:cs="Times New Roman" w:hint="eastAsia"/>
          <w:b/>
          <w:sz w:val="23"/>
          <w:szCs w:val="23"/>
        </w:rPr>
        <w:t>”</w:t>
      </w:r>
      <w:r w:rsidRPr="0077555E">
        <w:rPr>
          <w:rFonts w:ascii="Times New Roman" w:hAnsi="Times New Roman" w:cs="Times New Roman"/>
          <w:b/>
          <w:sz w:val="23"/>
          <w:szCs w:val="23"/>
        </w:rPr>
        <w:t>APP</w:t>
      </w:r>
    </w:p>
    <w:p w:rsidR="0077555E" w:rsidRPr="00581197" w:rsidRDefault="0077555E" w:rsidP="0077555E">
      <w:pPr>
        <w:widowControl/>
        <w:shd w:val="clear" w:color="auto" w:fill="FFFFFF"/>
        <w:spacing w:line="360" w:lineRule="auto"/>
        <w:ind w:firstLineChars="200" w:firstLine="460"/>
        <w:jc w:val="left"/>
        <w:rPr>
          <w:rFonts w:ascii="Times New Roman" w:hAnsi="Times New Roman" w:cs="Times New Roman"/>
          <w:sz w:val="23"/>
          <w:szCs w:val="23"/>
        </w:rPr>
      </w:pPr>
      <w:r w:rsidRPr="00581197">
        <w:rPr>
          <w:rFonts w:ascii="Times New Roman" w:hAnsi="Times New Roman" w:cs="Times New Roman"/>
          <w:sz w:val="23"/>
          <w:szCs w:val="23"/>
        </w:rPr>
        <w:t>本着</w:t>
      </w:r>
      <w:r w:rsidR="00416298" w:rsidRPr="00416298">
        <w:rPr>
          <w:rFonts w:ascii="Times New Roman" w:hAnsi="Times New Roman" w:cs="Times New Roman" w:hint="eastAsia"/>
          <w:sz w:val="23"/>
          <w:szCs w:val="23"/>
        </w:rPr>
        <w:t>“</w:t>
      </w:r>
      <w:r w:rsidRPr="00581197">
        <w:rPr>
          <w:rFonts w:ascii="Times New Roman" w:hAnsi="Times New Roman" w:cs="Times New Roman"/>
          <w:sz w:val="23"/>
          <w:szCs w:val="23"/>
        </w:rPr>
        <w:t>将科技情报产品推送给科学家、推送到整个科研社区</w:t>
      </w:r>
      <w:r w:rsidR="00416298" w:rsidRPr="00416298">
        <w:rPr>
          <w:rFonts w:ascii="Times New Roman" w:hAnsi="Times New Roman" w:cs="Times New Roman" w:hint="eastAsia"/>
          <w:sz w:val="23"/>
          <w:szCs w:val="23"/>
        </w:rPr>
        <w:t>”</w:t>
      </w:r>
      <w:r w:rsidRPr="00581197">
        <w:rPr>
          <w:rFonts w:ascii="Times New Roman" w:hAnsi="Times New Roman" w:cs="Times New Roman"/>
          <w:sz w:val="23"/>
          <w:szCs w:val="23"/>
        </w:rPr>
        <w:t>的服务目标，</w:t>
      </w:r>
      <w:r>
        <w:rPr>
          <w:rFonts w:ascii="Times New Roman" w:hAnsi="Times New Roman" w:cs="Times New Roman" w:hint="eastAsia"/>
          <w:sz w:val="23"/>
          <w:szCs w:val="23"/>
        </w:rPr>
        <w:t>“</w:t>
      </w:r>
      <w:r w:rsidRPr="00581197">
        <w:rPr>
          <w:rFonts w:ascii="Times New Roman" w:hAnsi="Times New Roman" w:cs="Times New Roman"/>
          <w:sz w:val="23"/>
          <w:szCs w:val="23"/>
        </w:rPr>
        <w:t>中国科讯</w:t>
      </w:r>
      <w:r>
        <w:rPr>
          <w:rFonts w:ascii="Times New Roman" w:hAnsi="Times New Roman" w:cs="Times New Roman" w:hint="eastAsia"/>
          <w:sz w:val="23"/>
          <w:szCs w:val="23"/>
        </w:rPr>
        <w:t>”</w:t>
      </w:r>
      <w:r w:rsidRPr="00581197">
        <w:rPr>
          <w:rFonts w:ascii="Times New Roman" w:hAnsi="Times New Roman" w:cs="Times New Roman"/>
          <w:sz w:val="23"/>
          <w:szCs w:val="23"/>
        </w:rPr>
        <w:t>APP 1.0</w:t>
      </w:r>
      <w:r w:rsidRPr="00581197">
        <w:rPr>
          <w:rFonts w:ascii="Times New Roman" w:hAnsi="Times New Roman" w:cs="Times New Roman"/>
          <w:sz w:val="23"/>
          <w:szCs w:val="23"/>
        </w:rPr>
        <w:t>平台推出移动信息获取和应用服务。可以通过手机终端直接获取全文文献以及情报研</w:t>
      </w:r>
      <w:bookmarkStart w:id="0" w:name="_GoBack"/>
      <w:bookmarkEnd w:id="0"/>
      <w:r w:rsidRPr="00581197">
        <w:rPr>
          <w:rFonts w:ascii="Times New Roman" w:hAnsi="Times New Roman" w:cs="Times New Roman"/>
          <w:sz w:val="23"/>
          <w:szCs w:val="23"/>
        </w:rPr>
        <w:t>究产品，帮助大家在互联网时代不再受</w:t>
      </w:r>
      <w:r w:rsidRPr="00581197">
        <w:rPr>
          <w:rFonts w:ascii="Times New Roman" w:hAnsi="Times New Roman" w:cs="Times New Roman"/>
          <w:sz w:val="23"/>
          <w:szCs w:val="23"/>
        </w:rPr>
        <w:t>IP</w:t>
      </w:r>
      <w:r w:rsidRPr="00581197">
        <w:rPr>
          <w:rFonts w:ascii="Times New Roman" w:hAnsi="Times New Roman" w:cs="Times New Roman"/>
          <w:sz w:val="23"/>
          <w:szCs w:val="23"/>
        </w:rPr>
        <w:t>地址限制，切实满足科研资讯需求。</w:t>
      </w:r>
    </w:p>
    <w:p w:rsidR="0077555E" w:rsidRPr="00581197" w:rsidRDefault="0077555E" w:rsidP="0077555E">
      <w:pPr>
        <w:widowControl/>
        <w:shd w:val="clear" w:color="auto" w:fill="FFFFFF"/>
        <w:spacing w:line="360" w:lineRule="auto"/>
        <w:ind w:firstLineChars="200" w:firstLine="460"/>
        <w:jc w:val="left"/>
        <w:rPr>
          <w:rFonts w:ascii="Times New Roman" w:hAnsi="Times New Roman" w:cs="Times New Roman"/>
          <w:sz w:val="23"/>
          <w:szCs w:val="23"/>
        </w:rPr>
      </w:pPr>
      <w:r w:rsidRPr="00581197">
        <w:rPr>
          <w:rFonts w:ascii="Times New Roman" w:hAnsi="Times New Roman" w:cs="Times New Roman"/>
          <w:sz w:val="23"/>
          <w:szCs w:val="23"/>
        </w:rPr>
        <w:t>全文获取权限数据库目前已经包括</w:t>
      </w:r>
      <w:proofErr w:type="spellStart"/>
      <w:r w:rsidRPr="00581197">
        <w:rPr>
          <w:rFonts w:ascii="Times New Roman" w:hAnsi="Times New Roman" w:cs="Times New Roman"/>
          <w:sz w:val="23"/>
          <w:szCs w:val="23"/>
        </w:rPr>
        <w:t>Elseveir</w:t>
      </w:r>
      <w:proofErr w:type="spellEnd"/>
      <w:r w:rsidRPr="00581197">
        <w:rPr>
          <w:rFonts w:ascii="Times New Roman" w:hAnsi="Times New Roman" w:cs="Times New Roman"/>
          <w:sz w:val="23"/>
          <w:szCs w:val="23"/>
        </w:rPr>
        <w:t>、</w:t>
      </w:r>
      <w:proofErr w:type="spellStart"/>
      <w:r w:rsidRPr="00581197">
        <w:rPr>
          <w:rFonts w:ascii="Times New Roman" w:hAnsi="Times New Roman" w:cs="Times New Roman"/>
          <w:sz w:val="23"/>
          <w:szCs w:val="23"/>
        </w:rPr>
        <w:t>Springerlink</w:t>
      </w:r>
      <w:proofErr w:type="spellEnd"/>
      <w:r w:rsidRPr="00581197">
        <w:rPr>
          <w:rFonts w:ascii="Times New Roman" w:hAnsi="Times New Roman" w:cs="Times New Roman"/>
          <w:sz w:val="23"/>
          <w:szCs w:val="23"/>
        </w:rPr>
        <w:t>、</w:t>
      </w:r>
      <w:r w:rsidRPr="00581197">
        <w:rPr>
          <w:rFonts w:ascii="Times New Roman" w:hAnsi="Times New Roman" w:cs="Times New Roman"/>
          <w:sz w:val="23"/>
          <w:szCs w:val="23"/>
        </w:rPr>
        <w:t>Wiley</w:t>
      </w:r>
      <w:r w:rsidRPr="00581197">
        <w:rPr>
          <w:rFonts w:ascii="Times New Roman" w:hAnsi="Times New Roman" w:cs="Times New Roman"/>
          <w:sz w:val="23"/>
          <w:szCs w:val="23"/>
        </w:rPr>
        <w:t>、</w:t>
      </w:r>
      <w:r w:rsidRPr="00581197">
        <w:rPr>
          <w:rFonts w:ascii="Times New Roman" w:hAnsi="Times New Roman" w:cs="Times New Roman"/>
          <w:sz w:val="23"/>
          <w:szCs w:val="23"/>
        </w:rPr>
        <w:t>ACS</w:t>
      </w:r>
      <w:r w:rsidRPr="00581197">
        <w:rPr>
          <w:rFonts w:ascii="Times New Roman" w:hAnsi="Times New Roman" w:cs="Times New Roman"/>
          <w:sz w:val="23"/>
          <w:szCs w:val="23"/>
        </w:rPr>
        <w:t>、</w:t>
      </w:r>
      <w:r w:rsidRPr="00581197">
        <w:rPr>
          <w:rFonts w:ascii="Times New Roman" w:hAnsi="Times New Roman" w:cs="Times New Roman"/>
          <w:sz w:val="23"/>
          <w:szCs w:val="23"/>
        </w:rPr>
        <w:t>IOP</w:t>
      </w:r>
      <w:r w:rsidRPr="00581197">
        <w:rPr>
          <w:rFonts w:ascii="Times New Roman" w:hAnsi="Times New Roman" w:cs="Times New Roman"/>
          <w:sz w:val="23"/>
          <w:szCs w:val="23"/>
        </w:rPr>
        <w:t>、</w:t>
      </w:r>
      <w:r w:rsidRPr="00581197">
        <w:rPr>
          <w:rFonts w:ascii="Times New Roman" w:hAnsi="Times New Roman" w:cs="Times New Roman"/>
          <w:sz w:val="23"/>
          <w:szCs w:val="23"/>
        </w:rPr>
        <w:t>IEEE</w:t>
      </w:r>
      <w:r w:rsidRPr="00581197">
        <w:rPr>
          <w:rFonts w:ascii="Times New Roman" w:hAnsi="Times New Roman" w:cs="Times New Roman"/>
          <w:sz w:val="23"/>
          <w:szCs w:val="23"/>
        </w:rPr>
        <w:t>、维普等多个数据库，通过个人机构</w:t>
      </w:r>
      <w:r w:rsidRPr="00581197">
        <w:rPr>
          <w:rFonts w:ascii="Times New Roman" w:hAnsi="Times New Roman" w:cs="Times New Roman"/>
          <w:sz w:val="23"/>
          <w:szCs w:val="23"/>
        </w:rPr>
        <w:t>EMAIL</w:t>
      </w:r>
      <w:proofErr w:type="gramStart"/>
      <w:r w:rsidRPr="00581197">
        <w:rPr>
          <w:rFonts w:ascii="Times New Roman" w:hAnsi="Times New Roman" w:cs="Times New Roman"/>
          <w:sz w:val="23"/>
          <w:szCs w:val="23"/>
        </w:rPr>
        <w:t>帐号</w:t>
      </w:r>
      <w:proofErr w:type="gramEnd"/>
      <w:r w:rsidRPr="00581197">
        <w:rPr>
          <w:rFonts w:ascii="Times New Roman" w:hAnsi="Times New Roman" w:cs="Times New Roman"/>
          <w:sz w:val="23"/>
          <w:szCs w:val="23"/>
        </w:rPr>
        <w:t>密码登录即可。</w:t>
      </w:r>
    </w:p>
    <w:p w:rsidR="0077555E" w:rsidRPr="00581197" w:rsidRDefault="0077555E" w:rsidP="0077555E">
      <w:pPr>
        <w:widowControl/>
        <w:shd w:val="clear" w:color="auto" w:fill="FFFFFF"/>
        <w:spacing w:line="360" w:lineRule="auto"/>
        <w:ind w:firstLineChars="200" w:firstLine="460"/>
        <w:jc w:val="left"/>
        <w:rPr>
          <w:rFonts w:ascii="Times New Roman" w:hAnsi="Times New Roman" w:cs="Times New Roman"/>
          <w:sz w:val="23"/>
          <w:szCs w:val="23"/>
        </w:rPr>
      </w:pPr>
      <w:r w:rsidRPr="00581197">
        <w:rPr>
          <w:rFonts w:ascii="Times New Roman" w:hAnsi="Times New Roman" w:cs="Times New Roman"/>
          <w:sz w:val="23"/>
          <w:szCs w:val="23"/>
        </w:rPr>
        <w:t>截止目前，通过</w:t>
      </w:r>
      <w:r>
        <w:rPr>
          <w:rFonts w:ascii="Times New Roman" w:hAnsi="Times New Roman" w:cs="Times New Roman" w:hint="eastAsia"/>
          <w:sz w:val="23"/>
          <w:szCs w:val="23"/>
        </w:rPr>
        <w:t>“</w:t>
      </w:r>
      <w:r w:rsidRPr="00581197">
        <w:rPr>
          <w:rFonts w:ascii="Times New Roman" w:hAnsi="Times New Roman" w:cs="Times New Roman"/>
          <w:sz w:val="23"/>
          <w:szCs w:val="23"/>
        </w:rPr>
        <w:t>中国科讯</w:t>
      </w:r>
      <w:r>
        <w:rPr>
          <w:rFonts w:ascii="Times New Roman" w:hAnsi="Times New Roman" w:cs="Times New Roman" w:hint="eastAsia"/>
          <w:sz w:val="23"/>
          <w:szCs w:val="23"/>
        </w:rPr>
        <w:t>”</w:t>
      </w:r>
      <w:r w:rsidRPr="00581197">
        <w:rPr>
          <w:rFonts w:ascii="Times New Roman" w:hAnsi="Times New Roman" w:cs="Times New Roman"/>
          <w:sz w:val="23"/>
          <w:szCs w:val="23"/>
        </w:rPr>
        <w:t>APP 1.0</w:t>
      </w:r>
      <w:r w:rsidRPr="00581197">
        <w:rPr>
          <w:rFonts w:ascii="Times New Roman" w:hAnsi="Times New Roman" w:cs="Times New Roman"/>
          <w:sz w:val="23"/>
          <w:szCs w:val="23"/>
        </w:rPr>
        <w:t>平台能移动阅读和随身获取</w:t>
      </w:r>
      <w:r w:rsidRPr="00581197">
        <w:rPr>
          <w:rFonts w:ascii="Times New Roman" w:hAnsi="Times New Roman" w:cs="Times New Roman"/>
          <w:sz w:val="23"/>
          <w:szCs w:val="23"/>
        </w:rPr>
        <w:t>3,601</w:t>
      </w:r>
      <w:r w:rsidRPr="00581197">
        <w:rPr>
          <w:rFonts w:ascii="Times New Roman" w:hAnsi="Times New Roman" w:cs="Times New Roman"/>
          <w:sz w:val="23"/>
          <w:szCs w:val="23"/>
        </w:rPr>
        <w:t>种外文期刊、</w:t>
      </w:r>
      <w:r w:rsidRPr="00581197">
        <w:rPr>
          <w:rFonts w:ascii="Times New Roman" w:hAnsi="Times New Roman" w:cs="Times New Roman"/>
          <w:sz w:val="23"/>
          <w:szCs w:val="23"/>
        </w:rPr>
        <w:t>39,854</w:t>
      </w:r>
      <w:r w:rsidRPr="00581197">
        <w:rPr>
          <w:rFonts w:ascii="Times New Roman" w:hAnsi="Times New Roman" w:cs="Times New Roman"/>
          <w:sz w:val="23"/>
          <w:szCs w:val="23"/>
        </w:rPr>
        <w:t>种外文图书、</w:t>
      </w:r>
      <w:r w:rsidRPr="00581197">
        <w:rPr>
          <w:rFonts w:ascii="Times New Roman" w:hAnsi="Times New Roman" w:cs="Times New Roman"/>
          <w:sz w:val="23"/>
          <w:szCs w:val="23"/>
        </w:rPr>
        <w:t>14,665</w:t>
      </w:r>
      <w:r w:rsidRPr="00581197">
        <w:rPr>
          <w:rFonts w:ascii="Times New Roman" w:hAnsi="Times New Roman" w:cs="Times New Roman"/>
          <w:sz w:val="23"/>
          <w:szCs w:val="23"/>
        </w:rPr>
        <w:t>种中文期刊，预计到今年</w:t>
      </w:r>
      <w:r w:rsidRPr="00581197">
        <w:rPr>
          <w:rFonts w:ascii="Times New Roman" w:hAnsi="Times New Roman" w:cs="Times New Roman"/>
          <w:sz w:val="23"/>
          <w:szCs w:val="23"/>
        </w:rPr>
        <w:t>8</w:t>
      </w:r>
      <w:r w:rsidRPr="00581197">
        <w:rPr>
          <w:rFonts w:ascii="Times New Roman" w:hAnsi="Times New Roman" w:cs="Times New Roman"/>
          <w:sz w:val="23"/>
          <w:szCs w:val="23"/>
        </w:rPr>
        <w:t>月底，可支持我院科研人员移动获取的外文期刊比例将达到</w:t>
      </w:r>
      <w:r w:rsidRPr="00581197">
        <w:rPr>
          <w:rFonts w:ascii="Times New Roman" w:hAnsi="Times New Roman" w:cs="Times New Roman"/>
          <w:sz w:val="23"/>
          <w:szCs w:val="23"/>
        </w:rPr>
        <w:t>75%</w:t>
      </w:r>
      <w:r w:rsidRPr="00581197">
        <w:rPr>
          <w:rFonts w:ascii="Times New Roman" w:hAnsi="Times New Roman" w:cs="Times New Roman"/>
          <w:sz w:val="23"/>
          <w:szCs w:val="23"/>
        </w:rPr>
        <w:t>以上，其他类型资源数量和比例也将增长，</w:t>
      </w:r>
      <w:r>
        <w:rPr>
          <w:rFonts w:ascii="Times New Roman" w:hAnsi="Times New Roman" w:cs="Times New Roman" w:hint="eastAsia"/>
          <w:sz w:val="23"/>
          <w:szCs w:val="23"/>
        </w:rPr>
        <w:t>“</w:t>
      </w:r>
      <w:r w:rsidRPr="00581197">
        <w:rPr>
          <w:rFonts w:ascii="Times New Roman" w:hAnsi="Times New Roman" w:cs="Times New Roman"/>
          <w:sz w:val="23"/>
          <w:szCs w:val="23"/>
        </w:rPr>
        <w:t>中国科讯</w:t>
      </w:r>
      <w:r>
        <w:rPr>
          <w:rFonts w:ascii="Times New Roman" w:hAnsi="Times New Roman" w:cs="Times New Roman" w:hint="eastAsia"/>
          <w:sz w:val="23"/>
          <w:szCs w:val="23"/>
        </w:rPr>
        <w:t>”</w:t>
      </w:r>
      <w:r w:rsidRPr="00581197">
        <w:rPr>
          <w:rFonts w:ascii="Times New Roman" w:hAnsi="Times New Roman" w:cs="Times New Roman"/>
          <w:sz w:val="23"/>
          <w:szCs w:val="23"/>
        </w:rPr>
        <w:t>将成为中国科学院科研用户掌握科研动态、实时文献检索、快速便捷获取关键科技信息能力的移动支撑平台。</w:t>
      </w:r>
    </w:p>
    <w:p w:rsidR="0077555E" w:rsidRPr="00581197" w:rsidRDefault="0077555E" w:rsidP="0077555E">
      <w:pPr>
        <w:widowControl/>
        <w:shd w:val="clear" w:color="auto" w:fill="FFFFFF"/>
        <w:spacing w:line="360" w:lineRule="auto"/>
        <w:ind w:firstLineChars="200" w:firstLine="46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 w:hint="eastAsia"/>
          <w:sz w:val="23"/>
          <w:szCs w:val="23"/>
        </w:rPr>
        <w:t>“</w:t>
      </w:r>
      <w:r w:rsidRPr="00581197">
        <w:rPr>
          <w:rFonts w:ascii="Times New Roman" w:hAnsi="Times New Roman" w:cs="Times New Roman"/>
          <w:sz w:val="23"/>
          <w:szCs w:val="23"/>
        </w:rPr>
        <w:t>中国科讯</w:t>
      </w:r>
      <w:r>
        <w:rPr>
          <w:rFonts w:ascii="Times New Roman" w:hAnsi="Times New Roman" w:cs="Times New Roman" w:hint="eastAsia"/>
          <w:sz w:val="23"/>
          <w:szCs w:val="23"/>
        </w:rPr>
        <w:t>”</w:t>
      </w:r>
      <w:r w:rsidRPr="00581197">
        <w:rPr>
          <w:rFonts w:ascii="Times New Roman" w:hAnsi="Times New Roman" w:cs="Times New Roman"/>
          <w:sz w:val="23"/>
          <w:szCs w:val="23"/>
        </w:rPr>
        <w:t>APP</w:t>
      </w:r>
      <w:r w:rsidRPr="00581197">
        <w:rPr>
          <w:rFonts w:ascii="Times New Roman" w:hAnsi="Times New Roman" w:cs="Times New Roman"/>
          <w:sz w:val="23"/>
          <w:szCs w:val="23"/>
        </w:rPr>
        <w:t>由中国科学院文献情报中心开发并提供技术支持。</w:t>
      </w:r>
    </w:p>
    <w:p w:rsidR="0059468C" w:rsidRDefault="0077555E" w:rsidP="0059468C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 w:hint="eastAsia"/>
          <w:sz w:val="23"/>
          <w:szCs w:val="23"/>
        </w:rPr>
      </w:pPr>
      <w:r w:rsidRPr="00581197">
        <w:rPr>
          <w:rFonts w:ascii="Times New Roman" w:hAnsi="Times New Roman" w:cs="Times New Roman"/>
          <w:sz w:val="23"/>
          <w:szCs w:val="23"/>
        </w:rPr>
        <w:t>APP</w:t>
      </w:r>
      <w:r w:rsidRPr="00581197">
        <w:rPr>
          <w:rFonts w:ascii="Times New Roman" w:hAnsi="Times New Roman" w:cs="Times New Roman"/>
          <w:sz w:val="23"/>
          <w:szCs w:val="23"/>
        </w:rPr>
        <w:t>下载地址：</w:t>
      </w:r>
    </w:p>
    <w:p w:rsidR="0059468C" w:rsidRDefault="0059468C" w:rsidP="0059468C">
      <w:pPr>
        <w:widowControl/>
        <w:shd w:val="clear" w:color="auto" w:fill="FFFFFF"/>
        <w:spacing w:line="360" w:lineRule="auto"/>
        <w:ind w:firstLineChars="1500" w:firstLine="3450"/>
        <w:jc w:val="left"/>
        <w:rPr>
          <w:rFonts w:ascii="Times New Roman" w:hAnsi="Times New Roman" w:cs="Times New Roman" w:hint="eastAsia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3080C794" wp14:editId="57754B69">
            <wp:extent cx="809625" cy="809625"/>
            <wp:effectExtent l="0" t="0" r="9525" b="9525"/>
            <wp:docPr id="1" name="图片 1" descr="E:\E盘\海报\周五沙龙\ap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盘\海报\周五沙龙\ap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8C" w:rsidRDefault="0059468C" w:rsidP="0059468C">
      <w:pPr>
        <w:widowControl/>
        <w:shd w:val="clear" w:color="auto" w:fill="FFFFFF"/>
        <w:spacing w:line="360" w:lineRule="auto"/>
        <w:ind w:firstLineChars="1400" w:firstLine="3220"/>
        <w:jc w:val="left"/>
        <w:rPr>
          <w:rFonts w:ascii="Times New Roman" w:hAnsi="Times New Roman" w:cs="Times New Roman"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请扫描上面二维码</w:t>
      </w:r>
    </w:p>
    <w:p w:rsidR="0077555E" w:rsidRPr="00581197" w:rsidRDefault="0059468C" w:rsidP="0059468C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也可在</w:t>
      </w:r>
      <w:proofErr w:type="gramStart"/>
      <w:r>
        <w:rPr>
          <w:rFonts w:ascii="Times New Roman" w:hAnsi="Times New Roman" w:cs="Times New Roman"/>
          <w:sz w:val="23"/>
          <w:szCs w:val="23"/>
        </w:rPr>
        <w:t>中国科讯后台</w:t>
      </w:r>
      <w:proofErr w:type="gramEnd"/>
      <w:r>
        <w:rPr>
          <w:rFonts w:ascii="Times New Roman" w:hAnsi="Times New Roman" w:cs="Times New Roman" w:hint="eastAsia"/>
          <w:sz w:val="23"/>
          <w:szCs w:val="23"/>
        </w:rPr>
        <w:t>主页</w:t>
      </w:r>
      <w:r w:rsidR="0077555E" w:rsidRPr="00581197">
        <w:rPr>
          <w:rFonts w:ascii="Times New Roman" w:hAnsi="Times New Roman" w:cs="Times New Roman"/>
          <w:sz w:val="23"/>
          <w:szCs w:val="23"/>
        </w:rPr>
        <w:t>（</w:t>
      </w:r>
      <w:hyperlink r:id="rId9" w:history="1">
        <w:r w:rsidR="0077555E" w:rsidRPr="00581197">
          <w:rPr>
            <w:rFonts w:ascii="Times New Roman" w:hAnsi="Times New Roman" w:cs="Times New Roman"/>
            <w:sz w:val="23"/>
            <w:szCs w:val="23"/>
          </w:rPr>
          <w:t>http://zkzx.las.ac.cn/knowledgePush/home.htm</w:t>
        </w:r>
      </w:hyperlink>
      <w:r w:rsidR="0077555E" w:rsidRPr="00581197">
        <w:rPr>
          <w:rFonts w:ascii="Times New Roman" w:hAnsi="Times New Roman" w:cs="Times New Roman"/>
          <w:sz w:val="23"/>
          <w:szCs w:val="23"/>
        </w:rPr>
        <w:t>）</w:t>
      </w:r>
      <w:proofErr w:type="gramStart"/>
      <w:r w:rsidR="0077555E" w:rsidRPr="00581197">
        <w:rPr>
          <w:rFonts w:ascii="Times New Roman" w:hAnsi="Times New Roman" w:cs="Times New Roman"/>
          <w:sz w:val="23"/>
          <w:szCs w:val="23"/>
        </w:rPr>
        <w:t>扫码下载</w:t>
      </w:r>
      <w:proofErr w:type="gramEnd"/>
      <w:r w:rsidR="0077555E" w:rsidRPr="00581197">
        <w:rPr>
          <w:rFonts w:ascii="Times New Roman" w:hAnsi="Times New Roman" w:cs="Times New Roman"/>
          <w:sz w:val="23"/>
          <w:szCs w:val="23"/>
        </w:rPr>
        <w:t>。</w:t>
      </w:r>
    </w:p>
    <w:p w:rsidR="0077555E" w:rsidRPr="00581197" w:rsidRDefault="0077555E" w:rsidP="0077555E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581197">
        <w:rPr>
          <w:rFonts w:ascii="Times New Roman" w:hAnsi="Times New Roman" w:cs="Times New Roman"/>
          <w:sz w:val="23"/>
          <w:szCs w:val="23"/>
        </w:rPr>
        <w:t>注：</w:t>
      </w:r>
    </w:p>
    <w:p w:rsidR="0077555E" w:rsidRPr="0077555E" w:rsidRDefault="0077555E" w:rsidP="0077555E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Times New Roman" w:hAnsi="Times New Roman" w:cs="Times New Roman"/>
          <w:sz w:val="23"/>
          <w:szCs w:val="23"/>
        </w:rPr>
      </w:pPr>
      <w:r w:rsidRPr="0077555E">
        <w:rPr>
          <w:rFonts w:ascii="Times New Roman" w:hAnsi="Times New Roman" w:cs="Times New Roman"/>
          <w:sz w:val="23"/>
          <w:szCs w:val="23"/>
        </w:rPr>
        <w:t>APP</w:t>
      </w:r>
      <w:r w:rsidRPr="0077555E">
        <w:rPr>
          <w:rFonts w:ascii="Times New Roman" w:hAnsi="Times New Roman" w:cs="Times New Roman"/>
          <w:sz w:val="23"/>
          <w:szCs w:val="23"/>
        </w:rPr>
        <w:t>分别支持</w:t>
      </w:r>
      <w:r w:rsidRPr="0077555E">
        <w:rPr>
          <w:rFonts w:ascii="Times New Roman" w:hAnsi="Times New Roman" w:cs="Times New Roman"/>
          <w:sz w:val="23"/>
          <w:szCs w:val="23"/>
        </w:rPr>
        <w:t>IOS</w:t>
      </w:r>
      <w:r w:rsidRPr="0077555E">
        <w:rPr>
          <w:rFonts w:ascii="Times New Roman" w:hAnsi="Times New Roman" w:cs="Times New Roman"/>
          <w:sz w:val="23"/>
          <w:szCs w:val="23"/>
        </w:rPr>
        <w:t>（苹果）系统</w:t>
      </w:r>
      <w:r w:rsidRPr="0077555E">
        <w:rPr>
          <w:rFonts w:ascii="Times New Roman" w:hAnsi="Times New Roman" w:cs="Times New Roman"/>
          <w:sz w:val="23"/>
          <w:szCs w:val="23"/>
        </w:rPr>
        <w:t>/</w:t>
      </w:r>
      <w:proofErr w:type="gramStart"/>
      <w:r w:rsidRPr="0077555E">
        <w:rPr>
          <w:rFonts w:ascii="Times New Roman" w:hAnsi="Times New Roman" w:cs="Times New Roman"/>
          <w:sz w:val="23"/>
          <w:szCs w:val="23"/>
        </w:rPr>
        <w:t>安卓系统</w:t>
      </w:r>
      <w:proofErr w:type="gramEnd"/>
      <w:r w:rsidRPr="0077555E">
        <w:rPr>
          <w:rFonts w:ascii="Times New Roman" w:hAnsi="Times New Roman" w:cs="Times New Roman"/>
          <w:sz w:val="23"/>
          <w:szCs w:val="23"/>
        </w:rPr>
        <w:t>，</w:t>
      </w:r>
      <w:proofErr w:type="gramStart"/>
      <w:r w:rsidRPr="0077555E">
        <w:rPr>
          <w:rFonts w:ascii="Times New Roman" w:hAnsi="Times New Roman" w:cs="Times New Roman"/>
          <w:sz w:val="23"/>
          <w:szCs w:val="23"/>
        </w:rPr>
        <w:t>扫码下载</w:t>
      </w:r>
      <w:proofErr w:type="gramEnd"/>
      <w:r w:rsidRPr="0077555E">
        <w:rPr>
          <w:rFonts w:ascii="Times New Roman" w:hAnsi="Times New Roman" w:cs="Times New Roman"/>
          <w:sz w:val="23"/>
          <w:szCs w:val="23"/>
        </w:rPr>
        <w:t>安装即可。</w:t>
      </w:r>
      <w:proofErr w:type="gramStart"/>
      <w:r w:rsidRPr="0077555E">
        <w:rPr>
          <w:rFonts w:ascii="Times New Roman" w:hAnsi="Times New Roman" w:cs="Times New Roman"/>
          <w:sz w:val="23"/>
          <w:szCs w:val="23"/>
        </w:rPr>
        <w:t>若微信扫码</w:t>
      </w:r>
      <w:proofErr w:type="gramEnd"/>
      <w:r w:rsidRPr="0077555E">
        <w:rPr>
          <w:rFonts w:ascii="Times New Roman" w:hAnsi="Times New Roman" w:cs="Times New Roman"/>
          <w:sz w:val="23"/>
          <w:szCs w:val="23"/>
        </w:rPr>
        <w:t>无法识别，可转至浏览器中打开下载。</w:t>
      </w:r>
    </w:p>
    <w:p w:rsidR="0077555E" w:rsidRPr="0077555E" w:rsidRDefault="0077555E" w:rsidP="0077555E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Times New Roman" w:hAnsi="Times New Roman" w:cs="Times New Roman"/>
          <w:sz w:val="23"/>
          <w:szCs w:val="23"/>
        </w:rPr>
      </w:pPr>
      <w:r w:rsidRPr="0077555E">
        <w:rPr>
          <w:rFonts w:ascii="Times New Roman" w:hAnsi="Times New Roman" w:cs="Times New Roman"/>
          <w:sz w:val="23"/>
          <w:szCs w:val="23"/>
        </w:rPr>
        <w:t>数据可检索范围参见</w:t>
      </w:r>
      <w:hyperlink r:id="rId10" w:history="1">
        <w:r w:rsidRPr="0077555E">
          <w:rPr>
            <w:rFonts w:ascii="Times New Roman" w:hAnsi="Times New Roman" w:cs="Times New Roman"/>
            <w:sz w:val="23"/>
            <w:szCs w:val="23"/>
          </w:rPr>
          <w:t>http://www.las.ac.cn/search.do?action=databaseJourNum</w:t>
        </w:r>
      </w:hyperlink>
      <w:r w:rsidRPr="0077555E">
        <w:rPr>
          <w:rFonts w:ascii="Times New Roman" w:hAnsi="Times New Roman" w:cs="Times New Roman"/>
          <w:sz w:val="23"/>
          <w:szCs w:val="23"/>
        </w:rPr>
        <w:t>的商业资源部分</w:t>
      </w:r>
      <w:proofErr w:type="gramStart"/>
      <w:r w:rsidRPr="0077555E">
        <w:rPr>
          <w:rFonts w:ascii="Times New Roman" w:hAnsi="Times New Roman" w:cs="Times New Roman"/>
          <w:sz w:val="23"/>
          <w:szCs w:val="23"/>
        </w:rPr>
        <w:t>,</w:t>
      </w:r>
      <w:r w:rsidRPr="0077555E">
        <w:rPr>
          <w:rFonts w:ascii="Times New Roman" w:hAnsi="Times New Roman" w:cs="Times New Roman"/>
          <w:sz w:val="23"/>
          <w:szCs w:val="23"/>
        </w:rPr>
        <w:t>约</w:t>
      </w:r>
      <w:r w:rsidRPr="0077555E">
        <w:rPr>
          <w:rFonts w:ascii="Times New Roman" w:hAnsi="Times New Roman" w:cs="Times New Roman"/>
          <w:sz w:val="23"/>
          <w:szCs w:val="23"/>
        </w:rPr>
        <w:t>100</w:t>
      </w:r>
      <w:r w:rsidRPr="0077555E">
        <w:rPr>
          <w:rFonts w:ascii="Times New Roman" w:hAnsi="Times New Roman" w:cs="Times New Roman"/>
          <w:sz w:val="23"/>
          <w:szCs w:val="23"/>
        </w:rPr>
        <w:t>余数据库</w:t>
      </w:r>
      <w:proofErr w:type="gramEnd"/>
      <w:r w:rsidRPr="0077555E">
        <w:rPr>
          <w:rFonts w:ascii="Times New Roman" w:hAnsi="Times New Roman" w:cs="Times New Roman"/>
          <w:sz w:val="23"/>
          <w:szCs w:val="23"/>
        </w:rPr>
        <w:t>。</w:t>
      </w:r>
    </w:p>
    <w:p w:rsidR="009E1AC5" w:rsidRPr="0077555E" w:rsidRDefault="0077555E" w:rsidP="0077555E">
      <w:pPr>
        <w:pStyle w:val="a5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Times New Roman" w:hAnsi="Times New Roman" w:cs="Times New Roman"/>
          <w:sz w:val="23"/>
          <w:szCs w:val="23"/>
        </w:rPr>
      </w:pPr>
      <w:r w:rsidRPr="0077555E">
        <w:rPr>
          <w:rFonts w:ascii="Times New Roman" w:hAnsi="Times New Roman" w:cs="Times New Roman"/>
          <w:sz w:val="23"/>
          <w:szCs w:val="23"/>
        </w:rPr>
        <w:t>另由于</w:t>
      </w:r>
      <w:r w:rsidRPr="0077555E">
        <w:rPr>
          <w:rFonts w:ascii="Times New Roman" w:hAnsi="Times New Roman" w:cs="Times New Roman"/>
          <w:sz w:val="23"/>
          <w:szCs w:val="23"/>
        </w:rPr>
        <w:t>CNKI</w:t>
      </w:r>
      <w:proofErr w:type="gramStart"/>
      <w:r w:rsidRPr="0077555E">
        <w:rPr>
          <w:rFonts w:ascii="Times New Roman" w:hAnsi="Times New Roman" w:cs="Times New Roman"/>
          <w:sz w:val="23"/>
          <w:szCs w:val="23"/>
        </w:rPr>
        <w:t>网站外链限制</w:t>
      </w:r>
      <w:proofErr w:type="gramEnd"/>
      <w:r w:rsidRPr="0077555E">
        <w:rPr>
          <w:rFonts w:ascii="Times New Roman" w:hAnsi="Times New Roman" w:cs="Times New Roman"/>
          <w:sz w:val="23"/>
          <w:szCs w:val="23"/>
        </w:rPr>
        <w:t>，目前无法链接到</w:t>
      </w:r>
      <w:r w:rsidRPr="0077555E">
        <w:rPr>
          <w:rFonts w:ascii="Times New Roman" w:hAnsi="Times New Roman" w:cs="Times New Roman"/>
          <w:sz w:val="23"/>
          <w:szCs w:val="23"/>
        </w:rPr>
        <w:t>CNKI</w:t>
      </w:r>
      <w:r w:rsidRPr="0077555E">
        <w:rPr>
          <w:rFonts w:ascii="Times New Roman" w:hAnsi="Times New Roman" w:cs="Times New Roman"/>
          <w:sz w:val="23"/>
          <w:szCs w:val="23"/>
        </w:rPr>
        <w:t>全文，所以</w:t>
      </w:r>
      <w:r w:rsidRPr="0077555E">
        <w:rPr>
          <w:rFonts w:ascii="Times New Roman" w:hAnsi="Times New Roman" w:cs="Times New Roman"/>
          <w:sz w:val="23"/>
          <w:szCs w:val="23"/>
        </w:rPr>
        <w:t>CNKI</w:t>
      </w:r>
      <w:r w:rsidRPr="0077555E">
        <w:rPr>
          <w:rFonts w:ascii="Times New Roman" w:hAnsi="Times New Roman" w:cs="Times New Roman"/>
          <w:sz w:val="23"/>
          <w:szCs w:val="23"/>
        </w:rPr>
        <w:t>数据由维普替代了，能覆盖</w:t>
      </w:r>
      <w:r w:rsidRPr="0077555E">
        <w:rPr>
          <w:rFonts w:ascii="Times New Roman" w:hAnsi="Times New Roman" w:cs="Times New Roman"/>
          <w:sz w:val="23"/>
          <w:szCs w:val="23"/>
        </w:rPr>
        <w:t>CNKI</w:t>
      </w:r>
      <w:r w:rsidRPr="0077555E">
        <w:rPr>
          <w:rFonts w:ascii="Times New Roman" w:hAnsi="Times New Roman" w:cs="Times New Roman"/>
          <w:sz w:val="23"/>
          <w:szCs w:val="23"/>
        </w:rPr>
        <w:t>数据的</w:t>
      </w:r>
      <w:r w:rsidRPr="0077555E">
        <w:rPr>
          <w:rFonts w:ascii="Times New Roman" w:hAnsi="Times New Roman" w:cs="Times New Roman"/>
          <w:sz w:val="23"/>
          <w:szCs w:val="23"/>
        </w:rPr>
        <w:t>70%</w:t>
      </w:r>
      <w:r w:rsidRPr="0077555E">
        <w:rPr>
          <w:rFonts w:ascii="Times New Roman" w:hAnsi="Times New Roman" w:cs="Times New Roman"/>
          <w:sz w:val="23"/>
          <w:szCs w:val="23"/>
        </w:rPr>
        <w:t>。</w:t>
      </w:r>
    </w:p>
    <w:sectPr w:rsidR="009E1AC5" w:rsidRPr="00775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C3" w:rsidRDefault="00982BC3" w:rsidP="0077555E">
      <w:r>
        <w:separator/>
      </w:r>
    </w:p>
  </w:endnote>
  <w:endnote w:type="continuationSeparator" w:id="0">
    <w:p w:rsidR="00982BC3" w:rsidRDefault="00982BC3" w:rsidP="0077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C3" w:rsidRDefault="00982BC3" w:rsidP="0077555E">
      <w:r>
        <w:separator/>
      </w:r>
    </w:p>
  </w:footnote>
  <w:footnote w:type="continuationSeparator" w:id="0">
    <w:p w:rsidR="00982BC3" w:rsidRDefault="00982BC3" w:rsidP="0077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197B"/>
    <w:multiLevelType w:val="hybridMultilevel"/>
    <w:tmpl w:val="78E699EA"/>
    <w:lvl w:ilvl="0" w:tplc="FDC63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64"/>
    <w:rsid w:val="00416298"/>
    <w:rsid w:val="0059468C"/>
    <w:rsid w:val="00756464"/>
    <w:rsid w:val="0077555E"/>
    <w:rsid w:val="00982BC3"/>
    <w:rsid w:val="009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55E"/>
    <w:rPr>
      <w:sz w:val="18"/>
      <w:szCs w:val="18"/>
    </w:rPr>
  </w:style>
  <w:style w:type="paragraph" w:styleId="a5">
    <w:name w:val="List Paragraph"/>
    <w:basedOn w:val="a"/>
    <w:uiPriority w:val="34"/>
    <w:qFormat/>
    <w:rsid w:val="0077555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946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46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55E"/>
    <w:rPr>
      <w:sz w:val="18"/>
      <w:szCs w:val="18"/>
    </w:rPr>
  </w:style>
  <w:style w:type="paragraph" w:styleId="a5">
    <w:name w:val="List Paragraph"/>
    <w:basedOn w:val="a"/>
    <w:uiPriority w:val="34"/>
    <w:qFormat/>
    <w:rsid w:val="0077555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946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46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s.ac.cn/search.do?action=databaseJourN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kzx.las.ac.cn/knowledgePush/home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4</cp:revision>
  <dcterms:created xsi:type="dcterms:W3CDTF">2016-06-03T00:55:00Z</dcterms:created>
  <dcterms:modified xsi:type="dcterms:W3CDTF">2016-06-03T01:12:00Z</dcterms:modified>
</cp:coreProperties>
</file>